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A4" w:rsidRDefault="00D14582">
      <w:pPr>
        <w:pStyle w:val="a3"/>
        <w:spacing w:line="241" w:lineRule="exact"/>
        <w:ind w:left="0" w:right="274"/>
        <w:jc w:val="right"/>
      </w:pPr>
      <w:r>
        <w:t>Утверждаю</w:t>
      </w:r>
    </w:p>
    <w:p w:rsidR="00D14582" w:rsidRDefault="00D14582">
      <w:pPr>
        <w:pStyle w:val="a3"/>
        <w:spacing w:line="241" w:lineRule="exact"/>
        <w:ind w:left="0" w:right="274"/>
        <w:jc w:val="right"/>
      </w:pPr>
      <w:r>
        <w:t>Директор МБОУ Уношевской ООШ</w:t>
      </w:r>
    </w:p>
    <w:p w:rsidR="00D14582" w:rsidRDefault="00D14582">
      <w:pPr>
        <w:pStyle w:val="a3"/>
        <w:spacing w:line="241" w:lineRule="exact"/>
        <w:ind w:left="0" w:right="274"/>
        <w:jc w:val="right"/>
      </w:pPr>
      <w:r>
        <w:t>Храмцов А.И.</w:t>
      </w:r>
    </w:p>
    <w:p w:rsidR="00D14582" w:rsidRDefault="00D14582" w:rsidP="00D14582">
      <w:pPr>
        <w:pStyle w:val="a3"/>
        <w:spacing w:line="241" w:lineRule="exact"/>
        <w:ind w:left="0" w:right="274"/>
        <w:jc w:val="center"/>
      </w:pPr>
      <w:r>
        <w:t xml:space="preserve">                ____</w:t>
      </w:r>
    </w:p>
    <w:p w:rsidR="001E24A4" w:rsidRDefault="001E24A4">
      <w:pPr>
        <w:pStyle w:val="a3"/>
        <w:spacing w:before="40"/>
        <w:ind w:left="0"/>
      </w:pPr>
    </w:p>
    <w:p w:rsidR="00D14582" w:rsidRDefault="00D14582">
      <w:pPr>
        <w:ind w:left="2657" w:right="2079"/>
        <w:jc w:val="center"/>
        <w:rPr>
          <w:b/>
          <w:spacing w:val="-12"/>
          <w:sz w:val="24"/>
        </w:rPr>
      </w:pPr>
      <w:r>
        <w:rPr>
          <w:b/>
          <w:sz w:val="24"/>
        </w:rPr>
        <w:t>П О Л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2"/>
          <w:sz w:val="24"/>
        </w:rPr>
        <w:t xml:space="preserve">Е </w:t>
      </w:r>
    </w:p>
    <w:p w:rsidR="001E24A4" w:rsidRDefault="00D14582">
      <w:pPr>
        <w:ind w:left="2657" w:right="2079"/>
        <w:jc w:val="center"/>
        <w:rPr>
          <w:b/>
          <w:sz w:val="24"/>
        </w:rPr>
      </w:pPr>
      <w:r>
        <w:rPr>
          <w:b/>
          <w:spacing w:val="-12"/>
          <w:sz w:val="24"/>
        </w:rPr>
        <w:t>МБОУ УНОШЕВСКОЙ ООШ</w:t>
      </w:r>
    </w:p>
    <w:p w:rsidR="001E24A4" w:rsidRDefault="00D14582">
      <w:pPr>
        <w:spacing w:before="44"/>
        <w:ind w:left="2642" w:right="207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школьного</w:t>
      </w:r>
    </w:p>
    <w:p w:rsidR="001E24A4" w:rsidRDefault="00D14582">
      <w:pPr>
        <w:spacing w:before="41" w:line="278" w:lineRule="auto"/>
        <w:ind w:left="2642" w:right="2079"/>
        <w:jc w:val="center"/>
        <w:rPr>
          <w:b/>
          <w:sz w:val="24"/>
        </w:rPr>
      </w:pPr>
      <w:r>
        <w:rPr>
          <w:b/>
          <w:sz w:val="24"/>
        </w:rPr>
        <w:t>этапа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 в 2024/2025 учебном году</w:t>
      </w:r>
    </w:p>
    <w:p w:rsidR="001E24A4" w:rsidRDefault="00D14582">
      <w:pPr>
        <w:pStyle w:val="a3"/>
        <w:spacing w:line="276" w:lineRule="auto"/>
        <w:ind w:right="272" w:firstLine="297"/>
        <w:jc w:val="both"/>
      </w:pPr>
      <w:r>
        <w:t>Настоящее Положение о проведении школьного этапа всероссийской олимпиады школьников в 2024/2025 учебном году (далее - Положение) определяет порядок организации и проведения школьного этапа всероссийской олимпиады школьников по общеобразовательным предметам</w:t>
      </w:r>
      <w:r>
        <w:t xml:space="preserve"> (далее - олимпиада), ее организационное, методическое и финансовое обеспечение, порядок участия в олимпиаде и определения победителей и </w:t>
      </w:r>
      <w:r>
        <w:rPr>
          <w:spacing w:val="-2"/>
        </w:rPr>
        <w:t>призеров.</w:t>
      </w:r>
    </w:p>
    <w:p w:rsidR="001E24A4" w:rsidRDefault="00D14582">
      <w:pPr>
        <w:pStyle w:val="a3"/>
        <w:spacing w:line="276" w:lineRule="auto"/>
        <w:ind w:right="277"/>
        <w:jc w:val="both"/>
      </w:pPr>
      <w:r>
        <w:t>Школьный этап всероссийской олимпиады школьников проводится ежегодно для обучающихся 4-9</w:t>
      </w:r>
      <w:r>
        <w:t xml:space="preserve"> классов по общеобра</w:t>
      </w:r>
      <w:r>
        <w:t>зовательным предметам: иностранный</w:t>
      </w:r>
      <w:r>
        <w:t xml:space="preserve"> язык, биология, география, информатика и ИКТ, </w:t>
      </w:r>
      <w:r>
        <w:t xml:space="preserve">история, литература (литературное чтение для 4 класса), математика, </w:t>
      </w:r>
      <w:r>
        <w:t xml:space="preserve">обществознание, </w:t>
      </w:r>
      <w:r>
        <w:t>русский язык, технология, физика, физическая культура, химия.</w:t>
      </w:r>
    </w:p>
    <w:p w:rsidR="001E24A4" w:rsidRDefault="00D14582">
      <w:pPr>
        <w:pStyle w:val="Heading1"/>
        <w:numPr>
          <w:ilvl w:val="0"/>
          <w:numId w:val="4"/>
        </w:numPr>
        <w:tabs>
          <w:tab w:val="left" w:pos="3740"/>
        </w:tabs>
        <w:ind w:left="3740" w:hanging="17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1E24A4" w:rsidRDefault="00D14582">
      <w:pPr>
        <w:pStyle w:val="a3"/>
        <w:spacing w:before="25"/>
        <w:ind w:left="198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E24A4" w:rsidRDefault="00D14582">
      <w:pPr>
        <w:pStyle w:val="a4"/>
        <w:numPr>
          <w:ilvl w:val="0"/>
          <w:numId w:val="3"/>
        </w:numPr>
        <w:tabs>
          <w:tab w:val="left" w:pos="281"/>
        </w:tabs>
        <w:spacing w:before="44" w:line="276" w:lineRule="auto"/>
        <w:ind w:right="729" w:firstLine="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 исследовательской деятельности;</w:t>
      </w:r>
    </w:p>
    <w:p w:rsidR="001E24A4" w:rsidRDefault="00D14582">
      <w:pPr>
        <w:pStyle w:val="a4"/>
        <w:numPr>
          <w:ilvl w:val="0"/>
          <w:numId w:val="3"/>
        </w:numPr>
        <w:tabs>
          <w:tab w:val="left" w:pos="280"/>
        </w:tabs>
        <w:spacing w:line="275" w:lineRule="exact"/>
        <w:ind w:left="280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детей.</w:t>
      </w:r>
    </w:p>
    <w:p w:rsidR="001E24A4" w:rsidRDefault="00D14582">
      <w:pPr>
        <w:pStyle w:val="a4"/>
        <w:numPr>
          <w:ilvl w:val="0"/>
          <w:numId w:val="3"/>
        </w:numPr>
        <w:tabs>
          <w:tab w:val="left" w:pos="286"/>
        </w:tabs>
        <w:spacing w:before="2" w:line="276" w:lineRule="auto"/>
        <w:ind w:right="314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 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 форм внеклассной и внешкольной работы с учащимися;</w:t>
      </w:r>
    </w:p>
    <w:p w:rsidR="001E24A4" w:rsidRDefault="00D14582">
      <w:pPr>
        <w:pStyle w:val="a4"/>
        <w:numPr>
          <w:ilvl w:val="0"/>
          <w:numId w:val="3"/>
        </w:numPr>
        <w:tabs>
          <w:tab w:val="left" w:pos="280"/>
        </w:tabs>
        <w:spacing w:line="275" w:lineRule="exact"/>
        <w:ind w:left="280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</w:t>
      </w:r>
      <w:r>
        <w:rPr>
          <w:sz w:val="24"/>
        </w:rPr>
        <w:t>икам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самоопределении.</w:t>
      </w:r>
    </w:p>
    <w:p w:rsidR="001E24A4" w:rsidRDefault="00D14582">
      <w:pPr>
        <w:pStyle w:val="Heading1"/>
        <w:numPr>
          <w:ilvl w:val="0"/>
          <w:numId w:val="4"/>
        </w:numPr>
        <w:tabs>
          <w:tab w:val="left" w:pos="3077"/>
        </w:tabs>
        <w:spacing w:before="50"/>
        <w:ind w:left="3077" w:hanging="181"/>
        <w:jc w:val="left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</w:p>
    <w:p w:rsidR="001E24A4" w:rsidRDefault="00D14582">
      <w:pPr>
        <w:pStyle w:val="a4"/>
        <w:numPr>
          <w:ilvl w:val="1"/>
          <w:numId w:val="4"/>
        </w:numPr>
        <w:tabs>
          <w:tab w:val="left" w:pos="668"/>
        </w:tabs>
        <w:spacing w:before="34" w:line="276" w:lineRule="auto"/>
        <w:ind w:right="306" w:firstLine="60"/>
        <w:rPr>
          <w:sz w:val="24"/>
        </w:rPr>
      </w:pPr>
      <w:r>
        <w:rPr>
          <w:sz w:val="24"/>
        </w:rPr>
        <w:t>Всероссийская</w:t>
      </w:r>
      <w:r>
        <w:rPr>
          <w:spacing w:val="39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школьный, муниципальный, региональный, заключительный.</w:t>
      </w:r>
    </w:p>
    <w:p w:rsidR="001E24A4" w:rsidRDefault="001E24A4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406"/>
        <w:gridCol w:w="3870"/>
      </w:tblGrid>
      <w:tr w:rsidR="001E24A4">
        <w:trPr>
          <w:trHeight w:val="317"/>
        </w:trPr>
        <w:tc>
          <w:tcPr>
            <w:tcW w:w="2269" w:type="dxa"/>
          </w:tcPr>
          <w:p w:rsidR="001E24A4" w:rsidRDefault="00D14582">
            <w:pPr>
              <w:pStyle w:val="TableParagraph"/>
              <w:spacing w:line="270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406" w:type="dxa"/>
          </w:tcPr>
          <w:p w:rsidR="001E24A4" w:rsidRDefault="00D14582">
            <w:pPr>
              <w:pStyle w:val="TableParagraph"/>
              <w:spacing w:line="270" w:lineRule="exact"/>
              <w:ind w:left="18" w:righ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870" w:type="dxa"/>
          </w:tcPr>
          <w:p w:rsidR="001E24A4" w:rsidRDefault="00D145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E24A4">
        <w:trPr>
          <w:trHeight w:val="316"/>
        </w:trPr>
        <w:tc>
          <w:tcPr>
            <w:tcW w:w="2269" w:type="dxa"/>
          </w:tcPr>
          <w:p w:rsidR="001E24A4" w:rsidRDefault="00D1458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406" w:type="dxa"/>
          </w:tcPr>
          <w:p w:rsidR="001E24A4" w:rsidRDefault="00D14582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3870" w:type="dxa"/>
          </w:tcPr>
          <w:p w:rsidR="001E24A4" w:rsidRDefault="00D14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</w:tr>
      <w:tr w:rsidR="001E24A4">
        <w:trPr>
          <w:trHeight w:val="318"/>
        </w:trPr>
        <w:tc>
          <w:tcPr>
            <w:tcW w:w="2269" w:type="dxa"/>
          </w:tcPr>
          <w:p w:rsidR="001E24A4" w:rsidRDefault="00D1458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406" w:type="dxa"/>
          </w:tcPr>
          <w:p w:rsidR="001E24A4" w:rsidRDefault="00D14582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(краевой)</w:t>
            </w:r>
          </w:p>
        </w:tc>
        <w:tc>
          <w:tcPr>
            <w:tcW w:w="3870" w:type="dxa"/>
          </w:tcPr>
          <w:p w:rsidR="001E24A4" w:rsidRDefault="00D1458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E24A4">
        <w:trPr>
          <w:trHeight w:val="316"/>
        </w:trPr>
        <w:tc>
          <w:tcPr>
            <w:tcW w:w="2269" w:type="dxa"/>
          </w:tcPr>
          <w:p w:rsidR="001E24A4" w:rsidRDefault="00D14582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2"/>
                <w:sz w:val="24"/>
              </w:rPr>
              <w:t>четвертый</w:t>
            </w:r>
          </w:p>
        </w:tc>
        <w:tc>
          <w:tcPr>
            <w:tcW w:w="3406" w:type="dxa"/>
          </w:tcPr>
          <w:p w:rsidR="001E24A4" w:rsidRDefault="00D14582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заключительный</w:t>
            </w:r>
          </w:p>
        </w:tc>
        <w:tc>
          <w:tcPr>
            <w:tcW w:w="3870" w:type="dxa"/>
          </w:tcPr>
          <w:p w:rsidR="001E24A4" w:rsidRDefault="00D14582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</w:tbl>
    <w:p w:rsidR="001E24A4" w:rsidRDefault="001E24A4">
      <w:pPr>
        <w:pStyle w:val="a3"/>
        <w:spacing w:before="26"/>
        <w:ind w:left="0"/>
      </w:pPr>
    </w:p>
    <w:p w:rsidR="001E24A4" w:rsidRDefault="00D14582">
      <w:pPr>
        <w:pStyle w:val="a4"/>
        <w:numPr>
          <w:ilvl w:val="1"/>
          <w:numId w:val="4"/>
        </w:numPr>
        <w:tabs>
          <w:tab w:val="left" w:pos="622"/>
        </w:tabs>
        <w:ind w:left="622" w:hanging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олимпиады.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17"/>
        </w:tabs>
        <w:spacing w:before="46" w:line="276" w:lineRule="auto"/>
        <w:ind w:right="271" w:firstLine="60"/>
        <w:jc w:val="both"/>
        <w:rPr>
          <w:sz w:val="24"/>
        </w:rPr>
      </w:pPr>
      <w:r>
        <w:rPr>
          <w:sz w:val="24"/>
        </w:rPr>
        <w:t>Школьный этап олимпиады проводится организатором данного этапа олимпиады в сентябре-октябре. Конкретные даты проведения школьного этапа олимпиады устанавли- ваются организатором муниципального этапа.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72"/>
        </w:tabs>
        <w:spacing w:before="1" w:line="276" w:lineRule="auto"/>
        <w:ind w:right="276" w:firstLine="0"/>
        <w:jc w:val="both"/>
        <w:rPr>
          <w:sz w:val="24"/>
        </w:rPr>
      </w:pPr>
      <w:r>
        <w:rPr>
          <w:sz w:val="24"/>
        </w:rPr>
        <w:t>Для проведения школьного этапа олимпиады организатором д</w:t>
      </w:r>
      <w:r>
        <w:rPr>
          <w:sz w:val="24"/>
        </w:rPr>
        <w:t>анного этапа олимпиады создаются оргкомитет и предметно-методические комиссии по каждому предмету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олимпиады.</w:t>
      </w:r>
    </w:p>
    <w:p w:rsidR="001E24A4" w:rsidRDefault="00D14582">
      <w:pPr>
        <w:pStyle w:val="a3"/>
        <w:spacing w:before="1" w:line="276" w:lineRule="auto"/>
        <w:ind w:right="276"/>
        <w:jc w:val="both"/>
      </w:pPr>
      <w:r>
        <w:t>Оргкомитет школьного этапа утверждает требования к проведению указанного этапа олимпиады, разработанные оргкомитетом муниципального этапа олимпиады</w:t>
      </w:r>
      <w:r>
        <w:t xml:space="preserve"> с учетом</w:t>
      </w:r>
    </w:p>
    <w:p w:rsidR="001E24A4" w:rsidRDefault="001E24A4">
      <w:pPr>
        <w:pStyle w:val="a3"/>
        <w:spacing w:line="276" w:lineRule="auto"/>
        <w:jc w:val="both"/>
        <w:sectPr w:rsidR="001E24A4">
          <w:type w:val="continuous"/>
          <w:pgSz w:w="11920" w:h="16850"/>
          <w:pgMar w:top="1040" w:right="566" w:bottom="280" w:left="1559" w:header="720" w:footer="720" w:gutter="0"/>
          <w:cols w:space="720"/>
        </w:sectPr>
      </w:pPr>
    </w:p>
    <w:p w:rsidR="001E24A4" w:rsidRDefault="00D14582">
      <w:pPr>
        <w:pStyle w:val="a3"/>
        <w:spacing w:before="60" w:line="280" w:lineRule="auto"/>
        <w:ind w:right="277"/>
        <w:jc w:val="both"/>
      </w:pPr>
      <w:r>
        <w:lastRenderedPageBreak/>
        <w:t>методических рекомендаций центральных</w:t>
      </w:r>
      <w:r>
        <w:rPr>
          <w:spacing w:val="40"/>
        </w:rPr>
        <w:t xml:space="preserve"> </w:t>
      </w:r>
      <w:r>
        <w:t>предметно-методических</w:t>
      </w:r>
      <w:r>
        <w:rPr>
          <w:spacing w:val="40"/>
        </w:rPr>
        <w:t xml:space="preserve"> </w:t>
      </w:r>
      <w:r>
        <w:t>комиссий</w:t>
      </w:r>
      <w:r>
        <w:rPr>
          <w:spacing w:val="40"/>
        </w:rPr>
        <w:t xml:space="preserve"> </w:t>
      </w:r>
      <w:r>
        <w:rPr>
          <w:spacing w:val="-2"/>
        </w:rPr>
        <w:t>олимпиады.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Школьный этап проводится в соответствии с требованиями к проведению указанного этапа олимпиады и по олимпиадным заданиям, разработанным предметно- методическими комиссиями муниципального этапа,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 центральных предметно-метод</w:t>
      </w:r>
      <w:r>
        <w:rPr>
          <w:sz w:val="24"/>
        </w:rPr>
        <w:t>ических комиссий олимпиады.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788"/>
        </w:tabs>
        <w:spacing w:line="276" w:lineRule="auto"/>
        <w:ind w:right="279" w:firstLine="0"/>
        <w:jc w:val="both"/>
        <w:rPr>
          <w:sz w:val="24"/>
        </w:rPr>
      </w:pPr>
      <w:r>
        <w:rPr>
          <w:sz w:val="24"/>
        </w:rPr>
        <w:t>В школьном этапе олимпиады принимают участие обучающиеся 4-9</w:t>
      </w:r>
      <w:r>
        <w:rPr>
          <w:sz w:val="24"/>
        </w:rPr>
        <w:t xml:space="preserve"> классов на основании поданных заявлений о согласии на участие.</w:t>
      </w:r>
    </w:p>
    <w:p w:rsidR="001E24A4" w:rsidRPr="00D14582" w:rsidRDefault="00D14582">
      <w:pPr>
        <w:pStyle w:val="Heading1"/>
        <w:numPr>
          <w:ilvl w:val="2"/>
          <w:numId w:val="2"/>
        </w:numPr>
        <w:tabs>
          <w:tab w:val="left" w:pos="800"/>
        </w:tabs>
        <w:spacing w:line="278" w:lineRule="auto"/>
        <w:ind w:right="283" w:firstLine="0"/>
        <w:jc w:val="both"/>
        <w:rPr>
          <w:b w:val="0"/>
        </w:rPr>
      </w:pPr>
      <w:r w:rsidRPr="00D14582">
        <w:rPr>
          <w:b w:val="0"/>
        </w:rPr>
        <w:t>При выполнении олимпиадных заданий использование учащимися сотовых телефонов запрещено. Учащиеся, наруш</w:t>
      </w:r>
      <w:r w:rsidRPr="00D14582">
        <w:rPr>
          <w:b w:val="0"/>
        </w:rPr>
        <w:t>ившие данный пункт, отстраняются от дальнейшего участия в олимпиаде.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750"/>
        </w:tabs>
        <w:spacing w:line="276" w:lineRule="auto"/>
        <w:ind w:right="280" w:firstLine="0"/>
        <w:jc w:val="both"/>
        <w:rPr>
          <w:sz w:val="24"/>
        </w:rPr>
      </w:pPr>
      <w:r>
        <w:rPr>
          <w:sz w:val="24"/>
        </w:rPr>
        <w:t>Участники школьного этапа олимпиады по всем предметам, которые проходят не на платформе «Сириуса», набравшие наибольшее количество баллов,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признаются победителями школьного этапа олимпиад</w:t>
      </w:r>
      <w:r>
        <w:rPr>
          <w:sz w:val="24"/>
        </w:rPr>
        <w:t>ы при условии, что количество набранных ими баллов превышает половину максимально возможных.</w:t>
      </w:r>
    </w:p>
    <w:p w:rsidR="001E24A4" w:rsidRDefault="00D14582">
      <w:pPr>
        <w:pStyle w:val="a3"/>
        <w:spacing w:line="276" w:lineRule="auto"/>
        <w:ind w:right="288"/>
        <w:jc w:val="both"/>
      </w:pPr>
      <w:r>
        <w:t>В случае, когда победители не определены, на школьном этапе олимпиады определяются только призеры.</w:t>
      </w:r>
    </w:p>
    <w:p w:rsidR="001E24A4" w:rsidRDefault="00D14582">
      <w:pPr>
        <w:pStyle w:val="a3"/>
        <w:spacing w:line="276" w:lineRule="auto"/>
        <w:ind w:right="289"/>
        <w:jc w:val="both"/>
      </w:pPr>
      <w:r>
        <w:t>Участники олимпиады платформы «Сириуса» считаются победителями и</w:t>
      </w:r>
      <w:r>
        <w:t xml:space="preserve"> призерами согласно</w:t>
      </w:r>
      <w:r>
        <w:rPr>
          <w:spacing w:val="40"/>
        </w:rPr>
        <w:t xml:space="preserve"> </w:t>
      </w:r>
      <w:r>
        <w:t>результатам в ИС «Олимпиада».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50"/>
        </w:tabs>
        <w:spacing w:line="278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Количество призеров школьного этапа олимпиады определяется, исходя из общей квоты победителей и призеров </w:t>
      </w:r>
      <w:r w:rsidRPr="00D14582">
        <w:rPr>
          <w:sz w:val="24"/>
        </w:rPr>
        <w:t>в 25%</w:t>
      </w:r>
      <w:r>
        <w:rPr>
          <w:b/>
          <w:sz w:val="24"/>
        </w:rPr>
        <w:t xml:space="preserve"> </w:t>
      </w:r>
      <w:r>
        <w:rPr>
          <w:sz w:val="24"/>
        </w:rPr>
        <w:t>от всех участников школьного этапа Олимпиады.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74"/>
        </w:tabs>
        <w:spacing w:line="276" w:lineRule="auto"/>
        <w:ind w:right="276" w:firstLine="0"/>
        <w:jc w:val="both"/>
        <w:rPr>
          <w:sz w:val="24"/>
        </w:rPr>
      </w:pPr>
      <w:r>
        <w:rPr>
          <w:sz w:val="24"/>
        </w:rPr>
        <w:t>Призерами школьного этапа олимпиады, в пределах у</w:t>
      </w:r>
      <w:r>
        <w:rPr>
          <w:sz w:val="24"/>
        </w:rPr>
        <w:t>становленной квоты, признаются все участники школьного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победителями.</w:t>
      </w:r>
    </w:p>
    <w:p w:rsidR="001E24A4" w:rsidRDefault="00D14582">
      <w:pPr>
        <w:pStyle w:val="a3"/>
        <w:spacing w:line="276" w:lineRule="auto"/>
        <w:ind w:right="283"/>
        <w:jc w:val="both"/>
      </w:pPr>
      <w: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</w:t>
      </w:r>
      <w:r>
        <w:t>во баллов, определяется жюри школьного этапа олимпиады.</w:t>
      </w:r>
    </w:p>
    <w:p w:rsidR="001E24A4" w:rsidRPr="00D14582" w:rsidRDefault="00D14582">
      <w:pPr>
        <w:pStyle w:val="Heading1"/>
        <w:numPr>
          <w:ilvl w:val="2"/>
          <w:numId w:val="2"/>
        </w:numPr>
        <w:tabs>
          <w:tab w:val="left" w:pos="826"/>
        </w:tabs>
        <w:spacing w:line="276" w:lineRule="auto"/>
        <w:ind w:right="675" w:firstLine="0"/>
        <w:jc w:val="left"/>
        <w:rPr>
          <w:b w:val="0"/>
        </w:rPr>
      </w:pPr>
      <w:r w:rsidRPr="00D14582">
        <w:rPr>
          <w:b w:val="0"/>
        </w:rPr>
        <w:t>На олимпиаде по каждому предмету присутствуют 3</w:t>
      </w:r>
      <w:r w:rsidRPr="00D14582">
        <w:rPr>
          <w:b w:val="0"/>
        </w:rPr>
        <w:t xml:space="preserve"> учителей предметной методической комиссии, один из которых является председателем жюри по предмету, которые проводят инструктаж по выполнению олимпиадно</w:t>
      </w:r>
      <w:r w:rsidRPr="00D14582">
        <w:rPr>
          <w:b w:val="0"/>
        </w:rPr>
        <w:t>й работы.</w:t>
      </w:r>
    </w:p>
    <w:p w:rsidR="001E24A4" w:rsidRPr="00D14582" w:rsidRDefault="00D14582">
      <w:pPr>
        <w:pStyle w:val="a4"/>
        <w:numPr>
          <w:ilvl w:val="2"/>
          <w:numId w:val="2"/>
        </w:numPr>
        <w:tabs>
          <w:tab w:val="left" w:pos="802"/>
          <w:tab w:val="left" w:pos="1871"/>
          <w:tab w:val="left" w:pos="2212"/>
          <w:tab w:val="left" w:pos="2613"/>
          <w:tab w:val="left" w:pos="2689"/>
          <w:tab w:val="left" w:pos="4391"/>
          <w:tab w:val="left" w:pos="4739"/>
          <w:tab w:val="left" w:pos="5457"/>
          <w:tab w:val="left" w:pos="5663"/>
          <w:tab w:val="left" w:pos="6276"/>
          <w:tab w:val="left" w:pos="6830"/>
          <w:tab w:val="left" w:pos="7027"/>
          <w:tab w:val="left" w:pos="7630"/>
          <w:tab w:val="left" w:pos="7930"/>
          <w:tab w:val="left" w:pos="8715"/>
          <w:tab w:val="left" w:pos="9190"/>
        </w:tabs>
        <w:spacing w:line="276" w:lineRule="auto"/>
        <w:ind w:right="285" w:firstLine="0"/>
        <w:jc w:val="left"/>
      </w:pPr>
      <w:r w:rsidRPr="00D14582">
        <w:rPr>
          <w:spacing w:val="-2"/>
          <w:sz w:val="24"/>
        </w:rPr>
        <w:t>Председатели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предметно-методических</w:t>
      </w:r>
      <w:r w:rsidRPr="00D14582">
        <w:rPr>
          <w:sz w:val="24"/>
        </w:rPr>
        <w:tab/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комиссий</w:t>
      </w:r>
      <w:r w:rsidRPr="00D14582">
        <w:rPr>
          <w:sz w:val="24"/>
        </w:rPr>
        <w:tab/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несут</w:t>
      </w:r>
      <w:r w:rsidRPr="00D14582">
        <w:rPr>
          <w:sz w:val="24"/>
        </w:rPr>
        <w:tab/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персональную ответственность</w:t>
      </w:r>
      <w:r w:rsidRPr="00D14582">
        <w:rPr>
          <w:sz w:val="24"/>
        </w:rPr>
        <w:tab/>
      </w:r>
      <w:r w:rsidRPr="00D14582">
        <w:rPr>
          <w:spacing w:val="-6"/>
          <w:sz w:val="24"/>
        </w:rPr>
        <w:t>за</w:t>
      </w:r>
      <w:r w:rsidRPr="00D14582">
        <w:rPr>
          <w:sz w:val="24"/>
        </w:rPr>
        <w:tab/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организацию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работы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комиссии,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объективность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оценки олимпиадных</w:t>
      </w:r>
      <w:r w:rsidRPr="00D14582">
        <w:rPr>
          <w:sz w:val="24"/>
        </w:rPr>
        <w:tab/>
      </w:r>
      <w:r w:rsidRPr="00D14582">
        <w:rPr>
          <w:spacing w:val="-4"/>
          <w:sz w:val="24"/>
        </w:rPr>
        <w:t>работ</w:t>
      </w:r>
      <w:r w:rsidRPr="00D14582">
        <w:rPr>
          <w:sz w:val="24"/>
        </w:rPr>
        <w:tab/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обучающихся</w:t>
      </w:r>
      <w:r w:rsidRPr="00D14582">
        <w:rPr>
          <w:sz w:val="24"/>
        </w:rPr>
        <w:tab/>
      </w:r>
      <w:r w:rsidRPr="00D14582">
        <w:rPr>
          <w:spacing w:val="-10"/>
          <w:sz w:val="24"/>
        </w:rPr>
        <w:t>и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оформление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протокола</w:t>
      </w:r>
      <w:r w:rsidRPr="00D14582">
        <w:rPr>
          <w:sz w:val="24"/>
        </w:rPr>
        <w:tab/>
      </w:r>
      <w:r w:rsidRPr="00D14582">
        <w:rPr>
          <w:spacing w:val="-2"/>
          <w:sz w:val="24"/>
        </w:rPr>
        <w:t>заседания.</w:t>
      </w:r>
      <w:r w:rsidRPr="00D14582">
        <w:rPr>
          <w:sz w:val="24"/>
        </w:rPr>
        <w:tab/>
      </w:r>
      <w:r w:rsidRPr="00D14582">
        <w:rPr>
          <w:spacing w:val="-6"/>
          <w:sz w:val="24"/>
        </w:rPr>
        <w:t xml:space="preserve">По </w:t>
      </w:r>
      <w:r w:rsidRPr="00D14582">
        <w:rPr>
          <w:sz w:val="24"/>
        </w:rPr>
        <w:t>окончании работы председатель предметно-методической комиссии сдаёт всю отчётную документацию с олимпиадными работами обучающихся</w:t>
      </w:r>
      <w:r w:rsidRPr="00D14582">
        <w:rPr>
          <w:spacing w:val="40"/>
          <w:sz w:val="24"/>
        </w:rPr>
        <w:t xml:space="preserve"> </w:t>
      </w:r>
      <w:r w:rsidRPr="00D14582">
        <w:rPr>
          <w:sz w:val="24"/>
        </w:rPr>
        <w:t>в</w:t>
      </w:r>
      <w:r w:rsidRPr="00D14582">
        <w:rPr>
          <w:spacing w:val="40"/>
          <w:sz w:val="24"/>
        </w:rPr>
        <w:t xml:space="preserve"> </w:t>
      </w:r>
      <w:r w:rsidRPr="00D14582">
        <w:rPr>
          <w:sz w:val="24"/>
        </w:rPr>
        <w:t>школьный оргкомитет олимпиады</w:t>
      </w:r>
      <w:r w:rsidRPr="00D14582">
        <w:rPr>
          <w:sz w:val="24"/>
        </w:rPr>
        <w:t>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77"/>
        </w:tabs>
        <w:spacing w:line="276" w:lineRule="auto"/>
        <w:ind w:right="303" w:firstLine="0"/>
        <w:jc w:val="left"/>
        <w:rPr>
          <w:sz w:val="24"/>
        </w:rPr>
      </w:pPr>
      <w:r>
        <w:rPr>
          <w:sz w:val="24"/>
        </w:rPr>
        <w:t>Работы победителей и призеров школьного этапа олимпиады хранятся в течение 1 года у ответстве</w:t>
      </w:r>
      <w:r>
        <w:rPr>
          <w:sz w:val="24"/>
        </w:rPr>
        <w:t>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 организацию школьного этапа олимпиады.</w:t>
      </w:r>
    </w:p>
    <w:p w:rsidR="001E24A4" w:rsidRDefault="00D14582">
      <w:pPr>
        <w:pStyle w:val="a4"/>
        <w:numPr>
          <w:ilvl w:val="2"/>
          <w:numId w:val="2"/>
        </w:numPr>
        <w:tabs>
          <w:tab w:val="left" w:pos="862"/>
        </w:tabs>
        <w:ind w:left="862" w:hanging="722"/>
        <w:jc w:val="left"/>
        <w:rPr>
          <w:sz w:val="24"/>
        </w:rPr>
      </w:pPr>
      <w:r>
        <w:rPr>
          <w:sz w:val="24"/>
        </w:rPr>
        <w:t>Победители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грамотами.</w:t>
      </w:r>
    </w:p>
    <w:p w:rsidR="001E24A4" w:rsidRDefault="00D14582">
      <w:pPr>
        <w:pStyle w:val="Heading1"/>
        <w:numPr>
          <w:ilvl w:val="0"/>
          <w:numId w:val="4"/>
        </w:numPr>
        <w:tabs>
          <w:tab w:val="left" w:pos="2374"/>
        </w:tabs>
        <w:spacing w:before="26"/>
        <w:ind w:left="2374" w:hanging="241"/>
        <w:jc w:val="left"/>
      </w:pPr>
      <w:r>
        <w:t>Рабочие</w:t>
      </w:r>
      <w:r>
        <w:rPr>
          <w:spacing w:val="-6"/>
        </w:rPr>
        <w:t xml:space="preserve"> </w:t>
      </w:r>
      <w:r>
        <w:t>органы</w:t>
      </w:r>
      <w:r>
        <w:rPr>
          <w:spacing w:val="5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1E24A4" w:rsidRDefault="00D14582">
      <w:pPr>
        <w:pStyle w:val="a3"/>
        <w:spacing w:before="36" w:line="276" w:lineRule="auto"/>
        <w:ind w:firstLine="60"/>
      </w:pPr>
      <w:r>
        <w:t>4.1.Для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 xml:space="preserve">оргкомитет, </w:t>
      </w:r>
      <w:r>
        <w:rPr>
          <w:spacing w:val="-2"/>
        </w:rPr>
        <w:t>который:</w:t>
      </w:r>
    </w:p>
    <w:p w:rsidR="001E24A4" w:rsidRDefault="00D14582">
      <w:pPr>
        <w:pStyle w:val="a3"/>
        <w:tabs>
          <w:tab w:val="left" w:pos="932"/>
          <w:tab w:val="left" w:pos="8376"/>
        </w:tabs>
        <w:spacing w:line="278" w:lineRule="auto"/>
        <w:ind w:right="296"/>
      </w:pPr>
      <w:r>
        <w:t>-осуществляет</w:t>
      </w:r>
      <w:r>
        <w:rPr>
          <w:spacing w:val="40"/>
        </w:rPr>
        <w:t xml:space="preserve"> </w:t>
      </w:r>
      <w:r>
        <w:t>непосредственное</w:t>
      </w:r>
      <w:r>
        <w:rPr>
          <w:spacing w:val="40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проведением</w:t>
      </w:r>
      <w:r>
        <w:tab/>
      </w:r>
      <w:r>
        <w:rPr>
          <w:spacing w:val="-2"/>
        </w:rPr>
        <w:t>школьного этапа</w:t>
      </w:r>
      <w:r>
        <w:tab/>
      </w:r>
      <w:r>
        <w:rPr>
          <w:spacing w:val="-2"/>
        </w:rPr>
        <w:t>олимпиады;</w:t>
      </w:r>
    </w:p>
    <w:p w:rsidR="001E24A4" w:rsidRDefault="00D14582">
      <w:pPr>
        <w:pStyle w:val="a3"/>
        <w:spacing w:line="272" w:lineRule="exact"/>
      </w:pPr>
      <w:r>
        <w:t>-устанавливает</w:t>
      </w:r>
      <w:r>
        <w:rPr>
          <w:spacing w:val="-6"/>
        </w:rPr>
        <w:t xml:space="preserve"> </w:t>
      </w:r>
      <w:r>
        <w:t>квоту</w:t>
      </w:r>
      <w:r>
        <w:rPr>
          <w:spacing w:val="-7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rPr>
          <w:spacing w:val="-2"/>
        </w:rPr>
        <w:t>предмету;</w:t>
      </w:r>
    </w:p>
    <w:p w:rsidR="001E24A4" w:rsidRDefault="00D14582">
      <w:pPr>
        <w:pStyle w:val="a3"/>
        <w:spacing w:before="41" w:line="278" w:lineRule="auto"/>
      </w:pPr>
      <w:r>
        <w:t>-формирует состав предметно-методических комиссий</w:t>
      </w:r>
      <w:r>
        <w:rPr>
          <w:spacing w:val="40"/>
        </w:rPr>
        <w:t xml:space="preserve"> </w:t>
      </w:r>
      <w:r>
        <w:t>по проверке олимпиадных работ школьного этапа Олимпиады по каждому предмету;</w:t>
      </w:r>
    </w:p>
    <w:p w:rsidR="001E24A4" w:rsidRDefault="001E24A4">
      <w:pPr>
        <w:pStyle w:val="a3"/>
        <w:spacing w:line="278" w:lineRule="auto"/>
        <w:sectPr w:rsidR="001E24A4">
          <w:pgSz w:w="11920" w:h="16850"/>
          <w:pgMar w:top="1040" w:right="566" w:bottom="280" w:left="1559" w:header="720" w:footer="720" w:gutter="0"/>
          <w:cols w:space="720"/>
        </w:sectPr>
      </w:pPr>
    </w:p>
    <w:p w:rsidR="001E24A4" w:rsidRDefault="00D14582">
      <w:pPr>
        <w:pStyle w:val="a3"/>
        <w:spacing w:before="72"/>
      </w:pPr>
      <w:r>
        <w:lastRenderedPageBreak/>
        <w:t>-подводит</w:t>
      </w:r>
      <w:r>
        <w:rPr>
          <w:spacing w:val="-9"/>
        </w:rPr>
        <w:t xml:space="preserve"> </w:t>
      </w:r>
      <w:r>
        <w:t>итоги</w:t>
      </w:r>
      <w:r>
        <w:rPr>
          <w:spacing w:val="-6"/>
        </w:rPr>
        <w:t xml:space="preserve"> </w:t>
      </w:r>
      <w:r>
        <w:rPr>
          <w:spacing w:val="-2"/>
        </w:rPr>
        <w:t>олимпиады;</w:t>
      </w:r>
    </w:p>
    <w:p w:rsidR="001E24A4" w:rsidRDefault="00D14582">
      <w:pPr>
        <w:pStyle w:val="a3"/>
        <w:spacing w:before="68"/>
      </w:pPr>
      <w:r>
        <w:t>-анализирует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обобщает</w:t>
      </w:r>
      <w:r>
        <w:rPr>
          <w:spacing w:val="-6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готовит</w:t>
      </w:r>
      <w:r>
        <w:rPr>
          <w:spacing w:val="-7"/>
        </w:rPr>
        <w:t xml:space="preserve"> </w:t>
      </w:r>
      <w:r>
        <w:rPr>
          <w:spacing w:val="-2"/>
        </w:rPr>
        <w:t>приказ;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280"/>
        </w:tabs>
        <w:spacing w:before="43"/>
        <w:ind w:left="280" w:hanging="140"/>
        <w:rPr>
          <w:sz w:val="24"/>
        </w:rPr>
      </w:pP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 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олимпиады.</w:t>
      </w:r>
    </w:p>
    <w:p w:rsidR="001E24A4" w:rsidRDefault="00D14582">
      <w:pPr>
        <w:pStyle w:val="Heading1"/>
        <w:spacing w:before="53"/>
      </w:pPr>
      <w:r>
        <w:t>Предметно-методические</w:t>
      </w:r>
      <w:r>
        <w:rPr>
          <w:spacing w:val="-11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rPr>
          <w:spacing w:val="-2"/>
        </w:rPr>
        <w:t>работ: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281"/>
        </w:tabs>
        <w:spacing w:before="31" w:line="276" w:lineRule="auto"/>
        <w:ind w:right="1385" w:firstLine="0"/>
        <w:rPr>
          <w:sz w:val="24"/>
        </w:rPr>
      </w:pP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работников школы;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281"/>
        </w:tabs>
        <w:spacing w:line="285" w:lineRule="auto"/>
        <w:ind w:right="578" w:firstLine="0"/>
        <w:rPr>
          <w:b/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день после олимпиады с 14 часов;</w:t>
      </w:r>
    </w:p>
    <w:p w:rsidR="001E24A4" w:rsidRDefault="00D14582">
      <w:pPr>
        <w:pStyle w:val="a3"/>
        <w:spacing w:line="255" w:lineRule="exact"/>
      </w:pPr>
      <w:r>
        <w:t>-проверка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</w:t>
      </w:r>
      <w:r>
        <w:t>е</w:t>
      </w:r>
      <w:r>
        <w:rPr>
          <w:spacing w:val="-1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олимпиад</w:t>
      </w:r>
      <w:r>
        <w:rPr>
          <w:spacing w:val="2"/>
        </w:rPr>
        <w:t xml:space="preserve"> </w:t>
      </w:r>
      <w:r>
        <w:t>«Сириуса»,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rPr>
          <w:spacing w:val="-2"/>
        </w:rPr>
        <w:t>школы;</w:t>
      </w:r>
    </w:p>
    <w:p w:rsidR="001E24A4" w:rsidRDefault="00D14582">
      <w:pPr>
        <w:pStyle w:val="a3"/>
        <w:spacing w:before="38" w:line="276" w:lineRule="auto"/>
        <w:ind w:right="262"/>
      </w:pPr>
      <w:r>
        <w:t>-по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делается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протокол результатов олимпиады по форме, утверждённой оргкомитетом этапа олимпиады; протокол</w:t>
      </w:r>
      <w:r>
        <w:rPr>
          <w:spacing w:val="40"/>
        </w:rPr>
        <w:t xml:space="preserve"> </w:t>
      </w:r>
      <w:r>
        <w:t>подписывается председателем и всеми членами комиссии;</w:t>
      </w:r>
    </w:p>
    <w:p w:rsidR="001E24A4" w:rsidRDefault="00D14582">
      <w:pPr>
        <w:pStyle w:val="Heading1"/>
        <w:spacing w:before="10"/>
      </w:pPr>
      <w:r>
        <w:t>Председатель</w:t>
      </w:r>
      <w:r>
        <w:rPr>
          <w:spacing w:val="-15"/>
        </w:rPr>
        <w:t xml:space="preserve"> </w:t>
      </w:r>
      <w:r>
        <w:t>предметно-методической</w:t>
      </w:r>
      <w:r>
        <w:rPr>
          <w:spacing w:val="-12"/>
        </w:rPr>
        <w:t xml:space="preserve"> </w:t>
      </w:r>
      <w:r>
        <w:rPr>
          <w:spacing w:val="-2"/>
        </w:rPr>
        <w:t>комиссии: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340"/>
        </w:tabs>
        <w:spacing w:before="29"/>
        <w:ind w:left="340" w:hanging="200"/>
        <w:rPr>
          <w:sz w:val="24"/>
        </w:rPr>
      </w:pPr>
      <w:r>
        <w:rPr>
          <w:sz w:val="24"/>
        </w:rPr>
        <w:t>сдаёт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оргкомитет;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286"/>
        </w:tabs>
        <w:spacing w:before="46" w:line="276" w:lineRule="auto"/>
        <w:ind w:right="311" w:firstLine="0"/>
        <w:rPr>
          <w:sz w:val="24"/>
        </w:rPr>
      </w:pPr>
      <w:r>
        <w:rPr>
          <w:sz w:val="24"/>
        </w:rPr>
        <w:t>знакомит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 апелляцию (при необходимости)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 этапа олимпиады;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374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совместно с</w:t>
      </w:r>
      <w:r>
        <w:rPr>
          <w:spacing w:val="29"/>
          <w:sz w:val="24"/>
        </w:rPr>
        <w:t xml:space="preserve"> </w:t>
      </w:r>
      <w:r>
        <w:rPr>
          <w:sz w:val="24"/>
        </w:rPr>
        <w:t>оргкомитетом определяет победителей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вносит предложения по их </w:t>
      </w:r>
      <w:r>
        <w:rPr>
          <w:spacing w:val="-2"/>
          <w:sz w:val="24"/>
        </w:rPr>
        <w:t>награждению;</w:t>
      </w:r>
    </w:p>
    <w:p w:rsidR="001E24A4" w:rsidRDefault="00D14582">
      <w:pPr>
        <w:pStyle w:val="a4"/>
        <w:numPr>
          <w:ilvl w:val="0"/>
          <w:numId w:val="1"/>
        </w:numPr>
        <w:tabs>
          <w:tab w:val="left" w:pos="340"/>
        </w:tabs>
        <w:spacing w:line="272" w:lineRule="exact"/>
        <w:ind w:left="340" w:hanging="140"/>
        <w:rPr>
          <w:sz w:val="24"/>
        </w:rPr>
      </w:pPr>
      <w:r>
        <w:rPr>
          <w:sz w:val="24"/>
        </w:rPr>
        <w:t>отчитывается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олимпиады.</w:t>
      </w:r>
    </w:p>
    <w:sectPr w:rsidR="001E24A4" w:rsidSect="001E24A4">
      <w:pgSz w:w="11920" w:h="16850"/>
      <w:pgMar w:top="96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179"/>
    <w:multiLevelType w:val="hybridMultilevel"/>
    <w:tmpl w:val="1AF801E2"/>
    <w:lvl w:ilvl="0" w:tplc="72CC56C4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E6672A0">
      <w:numFmt w:val="bullet"/>
      <w:lvlText w:val="•"/>
      <w:lvlJc w:val="left"/>
      <w:pPr>
        <w:ind w:left="1104" w:hanging="142"/>
      </w:pPr>
      <w:rPr>
        <w:rFonts w:hint="default"/>
        <w:lang w:val="ru-RU" w:eastAsia="en-US" w:bidi="ar-SA"/>
      </w:rPr>
    </w:lvl>
    <w:lvl w:ilvl="2" w:tplc="FA16CCF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872E9AD2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F8488D8A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58DC4CC0">
      <w:numFmt w:val="bullet"/>
      <w:lvlText w:val="•"/>
      <w:lvlJc w:val="left"/>
      <w:pPr>
        <w:ind w:left="4963" w:hanging="142"/>
      </w:pPr>
      <w:rPr>
        <w:rFonts w:hint="default"/>
        <w:lang w:val="ru-RU" w:eastAsia="en-US" w:bidi="ar-SA"/>
      </w:rPr>
    </w:lvl>
    <w:lvl w:ilvl="6" w:tplc="E05E3A00">
      <w:numFmt w:val="bullet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 w:tplc="6D5A80CA">
      <w:numFmt w:val="bullet"/>
      <w:lvlText w:val="•"/>
      <w:lvlJc w:val="left"/>
      <w:pPr>
        <w:ind w:left="6892" w:hanging="142"/>
      </w:pPr>
      <w:rPr>
        <w:rFonts w:hint="default"/>
        <w:lang w:val="ru-RU" w:eastAsia="en-US" w:bidi="ar-SA"/>
      </w:rPr>
    </w:lvl>
    <w:lvl w:ilvl="8" w:tplc="64F8FC32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</w:abstractNum>
  <w:abstractNum w:abstractNumId="1">
    <w:nsid w:val="6464120A"/>
    <w:multiLevelType w:val="multilevel"/>
    <w:tmpl w:val="A502A594"/>
    <w:lvl w:ilvl="0">
      <w:start w:val="1"/>
      <w:numFmt w:val="decimal"/>
      <w:lvlText w:val="%1."/>
      <w:lvlJc w:val="left"/>
      <w:pPr>
        <w:ind w:left="374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1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66"/>
      </w:pPr>
      <w:rPr>
        <w:rFonts w:hint="default"/>
        <w:lang w:val="ru-RU" w:eastAsia="en-US" w:bidi="ar-SA"/>
      </w:rPr>
    </w:lvl>
  </w:abstractNum>
  <w:abstractNum w:abstractNumId="2">
    <w:nsid w:val="67422423"/>
    <w:multiLevelType w:val="multilevel"/>
    <w:tmpl w:val="C21423D0"/>
    <w:lvl w:ilvl="0">
      <w:start w:val="2"/>
      <w:numFmt w:val="decimal"/>
      <w:lvlText w:val="%1"/>
      <w:lvlJc w:val="left"/>
      <w:pPr>
        <w:ind w:left="143" w:hanging="6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" w:hanging="6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15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03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15"/>
      </w:pPr>
      <w:rPr>
        <w:rFonts w:hint="default"/>
        <w:lang w:val="ru-RU" w:eastAsia="en-US" w:bidi="ar-SA"/>
      </w:rPr>
    </w:lvl>
  </w:abstractNum>
  <w:abstractNum w:abstractNumId="3">
    <w:nsid w:val="6DC141E5"/>
    <w:multiLevelType w:val="hybridMultilevel"/>
    <w:tmpl w:val="40DEF266"/>
    <w:lvl w:ilvl="0" w:tplc="BF98AF3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118F666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6FFECA1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CEE24A1E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4" w:tplc="F658447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76A8AAD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6E10CCBA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A296BCD6">
      <w:numFmt w:val="bullet"/>
      <w:lvlText w:val="•"/>
      <w:lvlJc w:val="left"/>
      <w:pPr>
        <w:ind w:left="6892" w:hanging="140"/>
      </w:pPr>
      <w:rPr>
        <w:rFonts w:hint="default"/>
        <w:lang w:val="ru-RU" w:eastAsia="en-US" w:bidi="ar-SA"/>
      </w:rPr>
    </w:lvl>
    <w:lvl w:ilvl="8" w:tplc="1422B6F8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4A4"/>
    <w:rsid w:val="001E24A4"/>
    <w:rsid w:val="00D1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4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4A4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4A4"/>
    <w:pPr>
      <w:ind w:left="1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24A4"/>
    <w:pPr>
      <w:ind w:left="143"/>
    </w:pPr>
  </w:style>
  <w:style w:type="paragraph" w:customStyle="1" w:styleId="TableParagraph">
    <w:name w:val="Table Paragraph"/>
    <w:basedOn w:val="a"/>
    <w:uiPriority w:val="1"/>
    <w:qFormat/>
    <w:rsid w:val="001E24A4"/>
    <w:pPr>
      <w:spacing w:line="268" w:lineRule="exact"/>
      <w:ind w:left="13" w:right="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2025-03-13T08:56:00Z</dcterms:created>
  <dcterms:modified xsi:type="dcterms:W3CDTF">2025-03-13T09:08:00Z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